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571C6" w14:textId="2EA3F82B" w:rsidR="00807796" w:rsidRPr="0007607E" w:rsidRDefault="0007607E" w:rsidP="0007607E">
      <w:pPr>
        <w:jc w:val="center"/>
        <w:rPr>
          <w:rFonts w:ascii="Times New Roman" w:hAnsi="Times New Roman" w:cs="Times New Roman"/>
          <w:b/>
          <w:bCs/>
          <w:sz w:val="24"/>
          <w:szCs w:val="24"/>
        </w:rPr>
      </w:pPr>
      <w:r w:rsidRPr="0007607E">
        <w:rPr>
          <w:rFonts w:ascii="Times New Roman" w:hAnsi="Times New Roman" w:cs="Times New Roman"/>
          <w:b/>
          <w:bCs/>
          <w:sz w:val="24"/>
          <w:szCs w:val="24"/>
        </w:rPr>
        <w:t>Ouverture de la restitution « Circuits courts bio, restauration et gestion des déchets «</w:t>
      </w:r>
    </w:p>
    <w:p w14:paraId="01D965E6" w14:textId="116E8DBB" w:rsidR="0007607E" w:rsidRDefault="0007607E" w:rsidP="00CE0FBD">
      <w:pPr>
        <w:jc w:val="center"/>
        <w:rPr>
          <w:rFonts w:ascii="Times New Roman" w:hAnsi="Times New Roman" w:cs="Times New Roman"/>
          <w:b/>
          <w:bCs/>
          <w:sz w:val="24"/>
          <w:szCs w:val="24"/>
        </w:rPr>
      </w:pPr>
      <w:r w:rsidRPr="0007607E">
        <w:rPr>
          <w:rFonts w:ascii="Times New Roman" w:hAnsi="Times New Roman" w:cs="Times New Roman"/>
          <w:b/>
          <w:bCs/>
          <w:sz w:val="24"/>
          <w:szCs w:val="24"/>
        </w:rPr>
        <w:t>Salvatore MARTEDDU, Président d’EUROPAFORM71</w:t>
      </w:r>
    </w:p>
    <w:p w14:paraId="49529666" w14:textId="77777777" w:rsidR="0007607E" w:rsidRDefault="0007607E" w:rsidP="0007607E">
      <w:pPr>
        <w:jc w:val="both"/>
        <w:rPr>
          <w:rFonts w:ascii="Times New Roman" w:hAnsi="Times New Roman" w:cs="Times New Roman"/>
          <w:b/>
          <w:bCs/>
          <w:sz w:val="24"/>
          <w:szCs w:val="24"/>
        </w:rPr>
      </w:pPr>
    </w:p>
    <w:p w14:paraId="2247B28D" w14:textId="1728AB30" w:rsidR="0007607E" w:rsidRDefault="00476EC4" w:rsidP="0007607E">
      <w:pPr>
        <w:jc w:val="both"/>
        <w:rPr>
          <w:rFonts w:ascii="Times New Roman" w:hAnsi="Times New Roman" w:cs="Times New Roman"/>
          <w:b/>
          <w:bCs/>
          <w:sz w:val="24"/>
          <w:szCs w:val="24"/>
        </w:rPr>
      </w:pPr>
      <w:r>
        <w:rPr>
          <w:rFonts w:ascii="Times New Roman" w:hAnsi="Times New Roman" w:cs="Times New Roman"/>
          <w:b/>
          <w:bCs/>
          <w:sz w:val="24"/>
          <w:szCs w:val="24"/>
        </w:rPr>
        <w:t>Madame Francine</w:t>
      </w:r>
      <w:r w:rsidR="00A01ACE">
        <w:rPr>
          <w:rFonts w:ascii="Times New Roman" w:hAnsi="Times New Roman" w:cs="Times New Roman"/>
          <w:b/>
          <w:bCs/>
          <w:sz w:val="24"/>
          <w:szCs w:val="24"/>
        </w:rPr>
        <w:t xml:space="preserve"> </w:t>
      </w:r>
      <w:r>
        <w:rPr>
          <w:rFonts w:ascii="Times New Roman" w:hAnsi="Times New Roman" w:cs="Times New Roman"/>
          <w:b/>
          <w:bCs/>
          <w:sz w:val="24"/>
          <w:szCs w:val="24"/>
        </w:rPr>
        <w:t>CHOPARD, Conseillère</w:t>
      </w:r>
      <w:r w:rsidR="0007607E">
        <w:rPr>
          <w:rFonts w:ascii="Times New Roman" w:hAnsi="Times New Roman" w:cs="Times New Roman"/>
          <w:b/>
          <w:bCs/>
          <w:sz w:val="24"/>
          <w:szCs w:val="24"/>
        </w:rPr>
        <w:t xml:space="preserve"> régionale, représentant Mme la </w:t>
      </w:r>
      <w:r>
        <w:rPr>
          <w:rFonts w:ascii="Times New Roman" w:hAnsi="Times New Roman" w:cs="Times New Roman"/>
          <w:b/>
          <w:bCs/>
          <w:sz w:val="24"/>
          <w:szCs w:val="24"/>
        </w:rPr>
        <w:t>P</w:t>
      </w:r>
      <w:r w:rsidR="0007607E">
        <w:rPr>
          <w:rFonts w:ascii="Times New Roman" w:hAnsi="Times New Roman" w:cs="Times New Roman"/>
          <w:b/>
          <w:bCs/>
          <w:sz w:val="24"/>
          <w:szCs w:val="24"/>
        </w:rPr>
        <w:t xml:space="preserve">résidente de la </w:t>
      </w:r>
      <w:r>
        <w:rPr>
          <w:rFonts w:ascii="Times New Roman" w:hAnsi="Times New Roman" w:cs="Times New Roman"/>
          <w:b/>
          <w:bCs/>
          <w:sz w:val="24"/>
          <w:szCs w:val="24"/>
        </w:rPr>
        <w:t>R</w:t>
      </w:r>
      <w:r w:rsidR="0007607E">
        <w:rPr>
          <w:rFonts w:ascii="Times New Roman" w:hAnsi="Times New Roman" w:cs="Times New Roman"/>
          <w:b/>
          <w:bCs/>
          <w:sz w:val="24"/>
          <w:szCs w:val="24"/>
        </w:rPr>
        <w:t>égion Bourgogne</w:t>
      </w:r>
      <w:r>
        <w:rPr>
          <w:rFonts w:ascii="Times New Roman" w:hAnsi="Times New Roman" w:cs="Times New Roman"/>
          <w:b/>
          <w:bCs/>
          <w:sz w:val="24"/>
          <w:szCs w:val="24"/>
        </w:rPr>
        <w:t xml:space="preserve"> - </w:t>
      </w:r>
      <w:r w:rsidR="0007607E">
        <w:rPr>
          <w:rFonts w:ascii="Times New Roman" w:hAnsi="Times New Roman" w:cs="Times New Roman"/>
          <w:b/>
          <w:bCs/>
          <w:sz w:val="24"/>
          <w:szCs w:val="24"/>
        </w:rPr>
        <w:t xml:space="preserve"> Franche</w:t>
      </w:r>
      <w:r>
        <w:rPr>
          <w:rFonts w:ascii="Times New Roman" w:hAnsi="Times New Roman" w:cs="Times New Roman"/>
          <w:b/>
          <w:bCs/>
          <w:sz w:val="24"/>
          <w:szCs w:val="24"/>
        </w:rPr>
        <w:t>-</w:t>
      </w:r>
      <w:r w:rsidR="0007607E">
        <w:rPr>
          <w:rFonts w:ascii="Times New Roman" w:hAnsi="Times New Roman" w:cs="Times New Roman"/>
          <w:b/>
          <w:bCs/>
          <w:sz w:val="24"/>
          <w:szCs w:val="24"/>
        </w:rPr>
        <w:t>Comté</w:t>
      </w:r>
    </w:p>
    <w:p w14:paraId="7EA201CE" w14:textId="0E3C100E" w:rsidR="0007607E" w:rsidRDefault="0007607E" w:rsidP="0007607E">
      <w:pPr>
        <w:jc w:val="both"/>
        <w:rPr>
          <w:rFonts w:ascii="Times New Roman" w:hAnsi="Times New Roman" w:cs="Times New Roman"/>
          <w:b/>
          <w:bCs/>
          <w:sz w:val="24"/>
          <w:szCs w:val="24"/>
        </w:rPr>
      </w:pPr>
      <w:r>
        <w:rPr>
          <w:rFonts w:ascii="Times New Roman" w:hAnsi="Times New Roman" w:cs="Times New Roman"/>
          <w:b/>
          <w:bCs/>
          <w:sz w:val="24"/>
          <w:szCs w:val="24"/>
        </w:rPr>
        <w:t>Monsieur</w:t>
      </w:r>
      <w:r w:rsidR="00A01ACE">
        <w:rPr>
          <w:rFonts w:ascii="Times New Roman" w:hAnsi="Times New Roman" w:cs="Times New Roman"/>
          <w:b/>
          <w:bCs/>
          <w:sz w:val="24"/>
          <w:szCs w:val="24"/>
        </w:rPr>
        <w:t xml:space="preserve"> Alexandre VUILLOT, </w:t>
      </w:r>
      <w:r>
        <w:rPr>
          <w:rFonts w:ascii="Times New Roman" w:hAnsi="Times New Roman" w:cs="Times New Roman"/>
          <w:b/>
          <w:bCs/>
          <w:sz w:val="24"/>
          <w:szCs w:val="24"/>
        </w:rPr>
        <w:t xml:space="preserve">représentant </w:t>
      </w:r>
      <w:r w:rsidR="00A01ACE">
        <w:rPr>
          <w:rFonts w:ascii="Times New Roman" w:hAnsi="Times New Roman" w:cs="Times New Roman"/>
          <w:b/>
          <w:bCs/>
          <w:sz w:val="24"/>
          <w:szCs w:val="24"/>
        </w:rPr>
        <w:t>M</w:t>
      </w:r>
      <w:r w:rsidR="00476EC4">
        <w:rPr>
          <w:rFonts w:ascii="Times New Roman" w:hAnsi="Times New Roman" w:cs="Times New Roman"/>
          <w:b/>
          <w:bCs/>
          <w:sz w:val="24"/>
          <w:szCs w:val="24"/>
        </w:rPr>
        <w:t>.</w:t>
      </w:r>
      <w:r w:rsidR="00A01ACE">
        <w:rPr>
          <w:rFonts w:ascii="Times New Roman" w:hAnsi="Times New Roman" w:cs="Times New Roman"/>
          <w:b/>
          <w:bCs/>
          <w:sz w:val="24"/>
          <w:szCs w:val="24"/>
        </w:rPr>
        <w:t xml:space="preserve"> le Maire et Président de Mâcon Beaujolais Agglomération</w:t>
      </w:r>
    </w:p>
    <w:p w14:paraId="5487C1C0" w14:textId="46D3C533" w:rsidR="002B51EF" w:rsidRDefault="002B51EF" w:rsidP="0007607E">
      <w:pPr>
        <w:jc w:val="both"/>
        <w:rPr>
          <w:rFonts w:ascii="Times New Roman" w:hAnsi="Times New Roman" w:cs="Times New Roman"/>
          <w:b/>
          <w:bCs/>
          <w:sz w:val="24"/>
          <w:szCs w:val="24"/>
        </w:rPr>
      </w:pPr>
      <w:r>
        <w:rPr>
          <w:rFonts w:ascii="Times New Roman" w:hAnsi="Times New Roman" w:cs="Times New Roman"/>
          <w:b/>
          <w:bCs/>
          <w:sz w:val="24"/>
          <w:szCs w:val="24"/>
        </w:rPr>
        <w:t>Madame Florence BATTARD, Présidente d’Aile Sud Bourgogne</w:t>
      </w:r>
    </w:p>
    <w:p w14:paraId="6ADD4556" w14:textId="01D55862" w:rsidR="00540C2F" w:rsidRDefault="00540C2F" w:rsidP="0007607E">
      <w:pPr>
        <w:jc w:val="both"/>
        <w:rPr>
          <w:rFonts w:ascii="Times New Roman" w:hAnsi="Times New Roman" w:cs="Times New Roman"/>
          <w:b/>
          <w:bCs/>
          <w:sz w:val="24"/>
          <w:szCs w:val="24"/>
        </w:rPr>
      </w:pPr>
      <w:r>
        <w:rPr>
          <w:rFonts w:ascii="Times New Roman" w:hAnsi="Times New Roman" w:cs="Times New Roman"/>
          <w:b/>
          <w:bCs/>
          <w:sz w:val="24"/>
          <w:szCs w:val="24"/>
        </w:rPr>
        <w:t xml:space="preserve">Monsieur Fabien MONOT, </w:t>
      </w:r>
      <w:r w:rsidR="00BD748A">
        <w:rPr>
          <w:rFonts w:ascii="Times New Roman" w:hAnsi="Times New Roman" w:cs="Times New Roman"/>
          <w:b/>
          <w:bCs/>
          <w:sz w:val="24"/>
          <w:szCs w:val="24"/>
        </w:rPr>
        <w:t>R</w:t>
      </w:r>
      <w:r>
        <w:rPr>
          <w:rFonts w:ascii="Times New Roman" w:hAnsi="Times New Roman" w:cs="Times New Roman"/>
          <w:b/>
          <w:bCs/>
          <w:sz w:val="24"/>
          <w:szCs w:val="24"/>
        </w:rPr>
        <w:t>esponsable territorial de l’aide sociale à l’enfance et aux familles</w:t>
      </w:r>
    </w:p>
    <w:p w14:paraId="6EDCF974" w14:textId="484064D4" w:rsidR="002B51EF" w:rsidRDefault="002B51EF" w:rsidP="0007607E">
      <w:pPr>
        <w:jc w:val="both"/>
        <w:rPr>
          <w:rFonts w:ascii="Times New Roman" w:hAnsi="Times New Roman" w:cs="Times New Roman"/>
          <w:b/>
          <w:bCs/>
          <w:sz w:val="24"/>
          <w:szCs w:val="24"/>
        </w:rPr>
      </w:pPr>
      <w:r>
        <w:rPr>
          <w:rFonts w:ascii="Times New Roman" w:hAnsi="Times New Roman" w:cs="Times New Roman"/>
          <w:b/>
          <w:bCs/>
          <w:sz w:val="24"/>
          <w:szCs w:val="24"/>
        </w:rPr>
        <w:t>Mesdames les Juges pour enfants</w:t>
      </w:r>
    </w:p>
    <w:p w14:paraId="0BE4A225" w14:textId="1886E621" w:rsidR="008E7C4A" w:rsidRDefault="0007607E" w:rsidP="0007607E">
      <w:pPr>
        <w:jc w:val="both"/>
        <w:rPr>
          <w:rFonts w:ascii="Times New Roman" w:hAnsi="Times New Roman" w:cs="Times New Roman"/>
          <w:b/>
          <w:bCs/>
          <w:sz w:val="24"/>
          <w:szCs w:val="24"/>
        </w:rPr>
      </w:pPr>
      <w:r>
        <w:rPr>
          <w:rFonts w:ascii="Times New Roman" w:hAnsi="Times New Roman" w:cs="Times New Roman"/>
          <w:b/>
          <w:bCs/>
          <w:sz w:val="24"/>
          <w:szCs w:val="24"/>
        </w:rPr>
        <w:t>Messieurs</w:t>
      </w:r>
      <w:r w:rsidR="00A01ACE">
        <w:rPr>
          <w:rFonts w:ascii="Times New Roman" w:hAnsi="Times New Roman" w:cs="Times New Roman"/>
          <w:b/>
          <w:bCs/>
          <w:sz w:val="24"/>
          <w:szCs w:val="24"/>
        </w:rPr>
        <w:t xml:space="preserve"> Didier BERNARD et Emmanuel PISSELOU</w:t>
      </w:r>
      <w:r w:rsidR="00E619BB">
        <w:rPr>
          <w:rFonts w:ascii="Times New Roman" w:hAnsi="Times New Roman" w:cs="Times New Roman"/>
          <w:b/>
          <w:bCs/>
          <w:sz w:val="24"/>
          <w:szCs w:val="24"/>
        </w:rPr>
        <w:t>P</w:t>
      </w:r>
      <w:r w:rsidR="00A01ACE">
        <w:rPr>
          <w:rFonts w:ascii="Times New Roman" w:hAnsi="Times New Roman" w:cs="Times New Roman"/>
          <w:b/>
          <w:bCs/>
          <w:sz w:val="24"/>
          <w:szCs w:val="24"/>
        </w:rPr>
        <w:t>, respectivement</w:t>
      </w:r>
      <w:r w:rsidR="00476EC4">
        <w:rPr>
          <w:rFonts w:ascii="Times New Roman" w:hAnsi="Times New Roman" w:cs="Times New Roman"/>
          <w:b/>
          <w:bCs/>
          <w:sz w:val="24"/>
          <w:szCs w:val="24"/>
        </w:rPr>
        <w:t xml:space="preserve"> </w:t>
      </w:r>
      <w:r w:rsidR="00BD748A">
        <w:rPr>
          <w:rFonts w:ascii="Times New Roman" w:hAnsi="Times New Roman" w:cs="Times New Roman"/>
          <w:b/>
          <w:bCs/>
          <w:sz w:val="24"/>
          <w:szCs w:val="24"/>
        </w:rPr>
        <w:t>D</w:t>
      </w:r>
      <w:r>
        <w:rPr>
          <w:rFonts w:ascii="Times New Roman" w:hAnsi="Times New Roman" w:cs="Times New Roman"/>
          <w:b/>
          <w:bCs/>
          <w:sz w:val="24"/>
          <w:szCs w:val="24"/>
        </w:rPr>
        <w:t>irecteurs de la Roche Fleurie et du pôle enfance 71</w:t>
      </w:r>
    </w:p>
    <w:p w14:paraId="1311B402" w14:textId="293B4B0D" w:rsidR="0007607E" w:rsidRDefault="008E7C4A" w:rsidP="0007607E">
      <w:pPr>
        <w:jc w:val="both"/>
        <w:rPr>
          <w:rFonts w:ascii="Times New Roman" w:hAnsi="Times New Roman" w:cs="Times New Roman"/>
          <w:b/>
          <w:bCs/>
          <w:sz w:val="24"/>
          <w:szCs w:val="24"/>
        </w:rPr>
      </w:pPr>
      <w:r>
        <w:rPr>
          <w:rFonts w:ascii="Times New Roman" w:hAnsi="Times New Roman" w:cs="Times New Roman"/>
          <w:b/>
          <w:bCs/>
          <w:sz w:val="24"/>
          <w:szCs w:val="24"/>
        </w:rPr>
        <w:t xml:space="preserve">Mesdames, </w:t>
      </w:r>
      <w:r w:rsidR="00BD748A">
        <w:rPr>
          <w:rFonts w:ascii="Times New Roman" w:hAnsi="Times New Roman" w:cs="Times New Roman"/>
          <w:b/>
          <w:bCs/>
          <w:sz w:val="24"/>
          <w:szCs w:val="24"/>
        </w:rPr>
        <w:t>m</w:t>
      </w:r>
      <w:r w:rsidR="00476EC4">
        <w:rPr>
          <w:rFonts w:ascii="Times New Roman" w:hAnsi="Times New Roman" w:cs="Times New Roman"/>
          <w:b/>
          <w:bCs/>
          <w:sz w:val="24"/>
          <w:szCs w:val="24"/>
        </w:rPr>
        <w:t>essieurs les</w:t>
      </w:r>
      <w:r>
        <w:rPr>
          <w:rFonts w:ascii="Times New Roman" w:hAnsi="Times New Roman" w:cs="Times New Roman"/>
          <w:b/>
          <w:bCs/>
          <w:sz w:val="24"/>
          <w:szCs w:val="24"/>
        </w:rPr>
        <w:t xml:space="preserve"> encadrants et administrateurs de ces deux structures</w:t>
      </w:r>
    </w:p>
    <w:p w14:paraId="1912DBA1" w14:textId="311EE59F" w:rsidR="001B1289" w:rsidRDefault="001B1289" w:rsidP="0007607E">
      <w:pPr>
        <w:jc w:val="both"/>
        <w:rPr>
          <w:rFonts w:ascii="Times New Roman" w:hAnsi="Times New Roman" w:cs="Times New Roman"/>
          <w:b/>
          <w:bCs/>
          <w:sz w:val="24"/>
          <w:szCs w:val="24"/>
        </w:rPr>
      </w:pPr>
      <w:r>
        <w:rPr>
          <w:rFonts w:ascii="Times New Roman" w:hAnsi="Times New Roman" w:cs="Times New Roman"/>
          <w:b/>
          <w:bCs/>
          <w:sz w:val="24"/>
          <w:szCs w:val="24"/>
        </w:rPr>
        <w:t>Madame</w:t>
      </w:r>
      <w:r w:rsidR="00A01ACE">
        <w:rPr>
          <w:rFonts w:ascii="Times New Roman" w:hAnsi="Times New Roman" w:cs="Times New Roman"/>
          <w:b/>
          <w:bCs/>
          <w:sz w:val="24"/>
          <w:szCs w:val="24"/>
        </w:rPr>
        <w:t xml:space="preserve"> Alexandra OURY,</w:t>
      </w:r>
      <w:r>
        <w:rPr>
          <w:rFonts w:ascii="Times New Roman" w:hAnsi="Times New Roman" w:cs="Times New Roman"/>
          <w:b/>
          <w:bCs/>
          <w:sz w:val="24"/>
          <w:szCs w:val="24"/>
        </w:rPr>
        <w:t xml:space="preserve"> </w:t>
      </w:r>
      <w:r w:rsidR="00A01ACE">
        <w:rPr>
          <w:rFonts w:ascii="Times New Roman" w:hAnsi="Times New Roman" w:cs="Times New Roman"/>
          <w:b/>
          <w:bCs/>
          <w:sz w:val="24"/>
          <w:szCs w:val="24"/>
        </w:rPr>
        <w:t xml:space="preserve">responsable de formation représentant le Directeur général </w:t>
      </w:r>
      <w:r>
        <w:rPr>
          <w:rFonts w:ascii="Times New Roman" w:hAnsi="Times New Roman" w:cs="Times New Roman"/>
          <w:b/>
          <w:bCs/>
          <w:sz w:val="24"/>
          <w:szCs w:val="24"/>
        </w:rPr>
        <w:t>de l’IRTESS Bourgogne</w:t>
      </w:r>
    </w:p>
    <w:p w14:paraId="5334D4FE" w14:textId="1D65D481" w:rsidR="0007607E" w:rsidRDefault="0007607E" w:rsidP="0007607E">
      <w:pPr>
        <w:jc w:val="both"/>
        <w:rPr>
          <w:rFonts w:ascii="Times New Roman" w:hAnsi="Times New Roman" w:cs="Times New Roman"/>
          <w:b/>
          <w:bCs/>
          <w:sz w:val="24"/>
          <w:szCs w:val="24"/>
        </w:rPr>
      </w:pPr>
      <w:r>
        <w:rPr>
          <w:rFonts w:ascii="Times New Roman" w:hAnsi="Times New Roman" w:cs="Times New Roman"/>
          <w:b/>
          <w:bCs/>
          <w:sz w:val="24"/>
          <w:szCs w:val="24"/>
        </w:rPr>
        <w:t xml:space="preserve">Mesdames, </w:t>
      </w:r>
      <w:r w:rsidR="00BD748A">
        <w:rPr>
          <w:rFonts w:ascii="Times New Roman" w:hAnsi="Times New Roman" w:cs="Times New Roman"/>
          <w:b/>
          <w:bCs/>
          <w:sz w:val="24"/>
          <w:szCs w:val="24"/>
        </w:rPr>
        <w:t>m</w:t>
      </w:r>
      <w:r>
        <w:rPr>
          <w:rFonts w:ascii="Times New Roman" w:hAnsi="Times New Roman" w:cs="Times New Roman"/>
          <w:b/>
          <w:bCs/>
          <w:sz w:val="24"/>
          <w:szCs w:val="24"/>
        </w:rPr>
        <w:t>essieurs les parents des jeunes ayant participé à cette belle aventure,</w:t>
      </w:r>
    </w:p>
    <w:p w14:paraId="617AB50B" w14:textId="386796A5" w:rsidR="008E7C4A" w:rsidRDefault="008E7C4A" w:rsidP="0007607E">
      <w:pPr>
        <w:jc w:val="both"/>
        <w:rPr>
          <w:rFonts w:ascii="Times New Roman" w:hAnsi="Times New Roman" w:cs="Times New Roman"/>
          <w:b/>
          <w:bCs/>
          <w:sz w:val="24"/>
          <w:szCs w:val="24"/>
        </w:rPr>
      </w:pPr>
      <w:r>
        <w:rPr>
          <w:rFonts w:ascii="Times New Roman" w:hAnsi="Times New Roman" w:cs="Times New Roman"/>
          <w:b/>
          <w:bCs/>
          <w:sz w:val="24"/>
          <w:szCs w:val="24"/>
        </w:rPr>
        <w:t xml:space="preserve">Mesdames, </w:t>
      </w:r>
      <w:r w:rsidR="00BD748A">
        <w:rPr>
          <w:rFonts w:ascii="Times New Roman" w:hAnsi="Times New Roman" w:cs="Times New Roman"/>
          <w:b/>
          <w:bCs/>
          <w:sz w:val="24"/>
          <w:szCs w:val="24"/>
        </w:rPr>
        <w:t>m</w:t>
      </w:r>
      <w:r>
        <w:rPr>
          <w:rFonts w:ascii="Times New Roman" w:hAnsi="Times New Roman" w:cs="Times New Roman"/>
          <w:b/>
          <w:bCs/>
          <w:sz w:val="24"/>
          <w:szCs w:val="24"/>
        </w:rPr>
        <w:t>essieurs les administrateurs d’EUROPAFORM71</w:t>
      </w:r>
    </w:p>
    <w:p w14:paraId="784909C6" w14:textId="53682968" w:rsidR="0007607E" w:rsidRDefault="0007607E" w:rsidP="0007607E">
      <w:pPr>
        <w:jc w:val="both"/>
        <w:rPr>
          <w:rFonts w:ascii="Times New Roman" w:hAnsi="Times New Roman" w:cs="Times New Roman"/>
          <w:b/>
          <w:bCs/>
          <w:sz w:val="24"/>
          <w:szCs w:val="24"/>
        </w:rPr>
      </w:pPr>
      <w:r>
        <w:rPr>
          <w:rFonts w:ascii="Times New Roman" w:hAnsi="Times New Roman" w:cs="Times New Roman"/>
          <w:b/>
          <w:bCs/>
          <w:sz w:val="24"/>
          <w:szCs w:val="24"/>
        </w:rPr>
        <w:t>Chers jeunes,</w:t>
      </w:r>
    </w:p>
    <w:p w14:paraId="28A0F6AF" w14:textId="3DAC9E4C" w:rsidR="0007607E" w:rsidRDefault="0007607E" w:rsidP="0007607E">
      <w:pPr>
        <w:jc w:val="both"/>
        <w:rPr>
          <w:rFonts w:ascii="Times New Roman" w:hAnsi="Times New Roman" w:cs="Times New Roman"/>
          <w:b/>
          <w:bCs/>
          <w:sz w:val="24"/>
          <w:szCs w:val="24"/>
        </w:rPr>
      </w:pPr>
      <w:r>
        <w:rPr>
          <w:rFonts w:ascii="Times New Roman" w:hAnsi="Times New Roman" w:cs="Times New Roman"/>
          <w:b/>
          <w:bCs/>
          <w:sz w:val="24"/>
          <w:szCs w:val="24"/>
        </w:rPr>
        <w:t xml:space="preserve">Mesdames, Messieurs, </w:t>
      </w:r>
      <w:r w:rsidR="00BD748A">
        <w:rPr>
          <w:rFonts w:ascii="Times New Roman" w:hAnsi="Times New Roman" w:cs="Times New Roman"/>
          <w:b/>
          <w:bCs/>
          <w:sz w:val="24"/>
          <w:szCs w:val="24"/>
        </w:rPr>
        <w:t>c</w:t>
      </w:r>
      <w:r>
        <w:rPr>
          <w:rFonts w:ascii="Times New Roman" w:hAnsi="Times New Roman" w:cs="Times New Roman"/>
          <w:b/>
          <w:bCs/>
          <w:sz w:val="24"/>
          <w:szCs w:val="24"/>
        </w:rPr>
        <w:t>hers amis</w:t>
      </w:r>
    </w:p>
    <w:p w14:paraId="0E8F667C" w14:textId="2241A2ED" w:rsidR="0007607E" w:rsidRDefault="0007607E" w:rsidP="0007607E">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Vous êtes près de 60 à vous êtes déplacés à Mâcon pour la restitution d’une rencontre de jeunes au Portugal sur le thème « Circuits cours bio, restauration et gestion des déchets »</w:t>
      </w:r>
      <w:r w:rsidR="00BD748A">
        <w:rPr>
          <w:rFonts w:ascii="Times New Roman" w:hAnsi="Times New Roman" w:cs="Times New Roman"/>
          <w:sz w:val="24"/>
          <w:szCs w:val="24"/>
        </w:rPr>
        <w:t>.</w:t>
      </w:r>
    </w:p>
    <w:p w14:paraId="0BF57BA2" w14:textId="39A6961E" w:rsidR="0007607E" w:rsidRDefault="0007607E" w:rsidP="0007607E">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Avant de vous présenter succinctement cette opération, permettez-moi de présenter les excuses </w:t>
      </w:r>
      <w:r w:rsidR="00396BF7">
        <w:rPr>
          <w:rFonts w:ascii="Times New Roman" w:hAnsi="Times New Roman" w:cs="Times New Roman"/>
          <w:sz w:val="24"/>
          <w:szCs w:val="24"/>
        </w:rPr>
        <w:t>de M</w:t>
      </w:r>
      <w:r w:rsidR="00BD748A">
        <w:rPr>
          <w:rFonts w:ascii="Times New Roman" w:hAnsi="Times New Roman" w:cs="Times New Roman"/>
          <w:sz w:val="24"/>
          <w:szCs w:val="24"/>
        </w:rPr>
        <w:t>.</w:t>
      </w:r>
      <w:r w:rsidR="00396BF7">
        <w:rPr>
          <w:rFonts w:ascii="Times New Roman" w:hAnsi="Times New Roman" w:cs="Times New Roman"/>
          <w:sz w:val="24"/>
          <w:szCs w:val="24"/>
        </w:rPr>
        <w:t xml:space="preserve"> le </w:t>
      </w:r>
      <w:r w:rsidR="00BD748A">
        <w:rPr>
          <w:rFonts w:ascii="Times New Roman" w:hAnsi="Times New Roman" w:cs="Times New Roman"/>
          <w:sz w:val="24"/>
          <w:szCs w:val="24"/>
        </w:rPr>
        <w:t>D</w:t>
      </w:r>
      <w:r w:rsidR="00396BF7">
        <w:rPr>
          <w:rFonts w:ascii="Times New Roman" w:hAnsi="Times New Roman" w:cs="Times New Roman"/>
          <w:sz w:val="24"/>
          <w:szCs w:val="24"/>
        </w:rPr>
        <w:t xml:space="preserve">éputé de la première circonscription, </w:t>
      </w:r>
      <w:r>
        <w:rPr>
          <w:rFonts w:ascii="Times New Roman" w:hAnsi="Times New Roman" w:cs="Times New Roman"/>
          <w:sz w:val="24"/>
          <w:szCs w:val="24"/>
        </w:rPr>
        <w:t>de Mme l’</w:t>
      </w:r>
      <w:r w:rsidR="00A01ACE">
        <w:rPr>
          <w:rFonts w:ascii="Times New Roman" w:hAnsi="Times New Roman" w:cs="Times New Roman"/>
          <w:sz w:val="24"/>
          <w:szCs w:val="24"/>
        </w:rPr>
        <w:t>I</w:t>
      </w:r>
      <w:r>
        <w:rPr>
          <w:rFonts w:ascii="Times New Roman" w:hAnsi="Times New Roman" w:cs="Times New Roman"/>
          <w:sz w:val="24"/>
          <w:szCs w:val="24"/>
        </w:rPr>
        <w:t>nspectrice d’académie et de l’équipe d’inspecteurs retenus par une réunion avec les maires du département, de</w:t>
      </w:r>
      <w:r w:rsidR="00A01ACE">
        <w:rPr>
          <w:rFonts w:ascii="Times New Roman" w:hAnsi="Times New Roman" w:cs="Times New Roman"/>
          <w:sz w:val="24"/>
          <w:szCs w:val="24"/>
        </w:rPr>
        <w:t xml:space="preserve"> Madame Présidente de la région et de Mme la Vice-Présidente en charge des relations </w:t>
      </w:r>
      <w:r w:rsidR="00390573">
        <w:rPr>
          <w:rFonts w:ascii="Times New Roman" w:hAnsi="Times New Roman" w:cs="Times New Roman"/>
          <w:sz w:val="24"/>
          <w:szCs w:val="24"/>
        </w:rPr>
        <w:t>internationales,</w:t>
      </w:r>
      <w:r w:rsidR="00A01ACE">
        <w:rPr>
          <w:rFonts w:ascii="Times New Roman" w:hAnsi="Times New Roman" w:cs="Times New Roman"/>
          <w:sz w:val="24"/>
          <w:szCs w:val="24"/>
        </w:rPr>
        <w:t xml:space="preserve"> de Mme la </w:t>
      </w:r>
      <w:r w:rsidR="00235464">
        <w:rPr>
          <w:rFonts w:ascii="Times New Roman" w:hAnsi="Times New Roman" w:cs="Times New Roman"/>
          <w:sz w:val="24"/>
          <w:szCs w:val="24"/>
        </w:rPr>
        <w:t>V</w:t>
      </w:r>
      <w:r>
        <w:rPr>
          <w:rFonts w:ascii="Times New Roman" w:hAnsi="Times New Roman" w:cs="Times New Roman"/>
          <w:sz w:val="24"/>
          <w:szCs w:val="24"/>
        </w:rPr>
        <w:t>ice-présidente du département en charge de l’enfance e</w:t>
      </w:r>
      <w:r w:rsidR="00A01ACE">
        <w:rPr>
          <w:rFonts w:ascii="Times New Roman" w:hAnsi="Times New Roman" w:cs="Times New Roman"/>
          <w:sz w:val="24"/>
          <w:szCs w:val="24"/>
        </w:rPr>
        <w:t xml:space="preserve">t de la famille et de sa </w:t>
      </w:r>
      <w:r w:rsidR="00235464">
        <w:rPr>
          <w:rFonts w:ascii="Times New Roman" w:hAnsi="Times New Roman" w:cs="Times New Roman"/>
          <w:sz w:val="24"/>
          <w:szCs w:val="24"/>
        </w:rPr>
        <w:t>D</w:t>
      </w:r>
      <w:r w:rsidR="00A01ACE">
        <w:rPr>
          <w:rFonts w:ascii="Times New Roman" w:hAnsi="Times New Roman" w:cs="Times New Roman"/>
          <w:sz w:val="24"/>
          <w:szCs w:val="24"/>
        </w:rPr>
        <w:t>irectrice</w:t>
      </w:r>
      <w:r w:rsidR="002B51EF">
        <w:rPr>
          <w:rFonts w:ascii="Times New Roman" w:hAnsi="Times New Roman" w:cs="Times New Roman"/>
          <w:sz w:val="24"/>
          <w:szCs w:val="24"/>
        </w:rPr>
        <w:t>.</w:t>
      </w:r>
      <w:r w:rsidR="00CE0FBD">
        <w:rPr>
          <w:rFonts w:ascii="Times New Roman" w:hAnsi="Times New Roman" w:cs="Times New Roman"/>
          <w:sz w:val="24"/>
          <w:szCs w:val="24"/>
        </w:rPr>
        <w:t xml:space="preserve"> J’excuserai bien évidemment Andreas SCHALLER, </w:t>
      </w:r>
      <w:r w:rsidR="00235464">
        <w:rPr>
          <w:rFonts w:ascii="Times New Roman" w:hAnsi="Times New Roman" w:cs="Times New Roman"/>
          <w:sz w:val="24"/>
          <w:szCs w:val="24"/>
        </w:rPr>
        <w:t>V</w:t>
      </w:r>
      <w:r w:rsidR="00CE0FBD">
        <w:rPr>
          <w:rFonts w:ascii="Times New Roman" w:hAnsi="Times New Roman" w:cs="Times New Roman"/>
          <w:sz w:val="24"/>
          <w:szCs w:val="24"/>
        </w:rPr>
        <w:t>ice-président délégué d’EUROPAFORM71, confronté à la COVID.</w:t>
      </w:r>
    </w:p>
    <w:p w14:paraId="3C29D4A7" w14:textId="25359FE1" w:rsidR="00EC293F" w:rsidRDefault="0007607E" w:rsidP="0007607E">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Quelques mots sur notre association EUROPAFORM71</w:t>
      </w:r>
      <w:r w:rsidR="005C7710">
        <w:rPr>
          <w:rFonts w:ascii="Times New Roman" w:hAnsi="Times New Roman" w:cs="Times New Roman"/>
          <w:sz w:val="24"/>
          <w:szCs w:val="24"/>
        </w:rPr>
        <w:t xml:space="preserve"> que j’ai l’honneur d</w:t>
      </w:r>
      <w:r w:rsidR="00EC293F">
        <w:rPr>
          <w:rFonts w:ascii="Times New Roman" w:hAnsi="Times New Roman" w:cs="Times New Roman"/>
          <w:sz w:val="24"/>
          <w:szCs w:val="24"/>
        </w:rPr>
        <w:t xml:space="preserve">’avoir </w:t>
      </w:r>
      <w:r w:rsidR="00390573">
        <w:rPr>
          <w:rFonts w:ascii="Times New Roman" w:hAnsi="Times New Roman" w:cs="Times New Roman"/>
          <w:sz w:val="24"/>
          <w:szCs w:val="24"/>
        </w:rPr>
        <w:t>initiée,</w:t>
      </w:r>
      <w:r w:rsidR="00EC293F">
        <w:rPr>
          <w:rFonts w:ascii="Times New Roman" w:hAnsi="Times New Roman" w:cs="Times New Roman"/>
          <w:sz w:val="24"/>
          <w:szCs w:val="24"/>
        </w:rPr>
        <w:t xml:space="preserve"> puis de présider.</w:t>
      </w:r>
    </w:p>
    <w:p w14:paraId="73AD653F" w14:textId="7B0111F8" w:rsidR="0007607E" w:rsidRDefault="0007607E" w:rsidP="0007607E">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Elle a vu le jour pen</w:t>
      </w:r>
      <w:r w:rsidR="00EC293F">
        <w:rPr>
          <w:rFonts w:ascii="Times New Roman" w:hAnsi="Times New Roman" w:cs="Times New Roman"/>
          <w:sz w:val="24"/>
          <w:szCs w:val="24"/>
        </w:rPr>
        <w:t>da</w:t>
      </w:r>
      <w:r>
        <w:rPr>
          <w:rFonts w:ascii="Times New Roman" w:hAnsi="Times New Roman" w:cs="Times New Roman"/>
          <w:sz w:val="24"/>
          <w:szCs w:val="24"/>
        </w:rPr>
        <w:t xml:space="preserve">nt la COVID en 2020 et a </w:t>
      </w:r>
      <w:r w:rsidR="005A7EC8">
        <w:rPr>
          <w:rFonts w:ascii="Times New Roman" w:hAnsi="Times New Roman" w:cs="Times New Roman"/>
          <w:sz w:val="24"/>
          <w:szCs w:val="24"/>
        </w:rPr>
        <w:t>effectué son envol depuis 2021…</w:t>
      </w:r>
      <w:r w:rsidR="00390573">
        <w:rPr>
          <w:rFonts w:ascii="Times New Roman" w:hAnsi="Times New Roman" w:cs="Times New Roman"/>
          <w:sz w:val="24"/>
          <w:szCs w:val="24"/>
        </w:rPr>
        <w:t xml:space="preserve"> </w:t>
      </w:r>
      <w:r w:rsidR="005A7EC8">
        <w:rPr>
          <w:rFonts w:ascii="Times New Roman" w:hAnsi="Times New Roman" w:cs="Times New Roman"/>
          <w:sz w:val="24"/>
          <w:szCs w:val="24"/>
        </w:rPr>
        <w:t xml:space="preserve">Elle est essentiellement composée de personnels de l’éducation nationale en activité et/ou en retraite et </w:t>
      </w:r>
      <w:r w:rsidR="005A7EC8">
        <w:rPr>
          <w:rFonts w:ascii="Times New Roman" w:hAnsi="Times New Roman" w:cs="Times New Roman"/>
          <w:sz w:val="24"/>
          <w:szCs w:val="24"/>
        </w:rPr>
        <w:lastRenderedPageBreak/>
        <w:t>de cadres du secteur social</w:t>
      </w:r>
      <w:r w:rsidR="00CE0FBD">
        <w:rPr>
          <w:rFonts w:ascii="Times New Roman" w:hAnsi="Times New Roman" w:cs="Times New Roman"/>
          <w:sz w:val="24"/>
          <w:szCs w:val="24"/>
        </w:rPr>
        <w:t xml:space="preserve"> et médicosocial</w:t>
      </w:r>
      <w:r w:rsidR="005A7EC8">
        <w:rPr>
          <w:rFonts w:ascii="Times New Roman" w:hAnsi="Times New Roman" w:cs="Times New Roman"/>
          <w:sz w:val="24"/>
          <w:szCs w:val="24"/>
        </w:rPr>
        <w:t>. Comme les sucettes ici présentes l’indiquent</w:t>
      </w:r>
      <w:r w:rsidR="00235464">
        <w:rPr>
          <w:rFonts w:ascii="Times New Roman" w:hAnsi="Times New Roman" w:cs="Times New Roman"/>
          <w:sz w:val="24"/>
          <w:szCs w:val="24"/>
        </w:rPr>
        <w:t>,</w:t>
      </w:r>
      <w:r w:rsidR="005A7EC8">
        <w:rPr>
          <w:rFonts w:ascii="Times New Roman" w:hAnsi="Times New Roman" w:cs="Times New Roman"/>
          <w:sz w:val="24"/>
          <w:szCs w:val="24"/>
        </w:rPr>
        <w:t xml:space="preserve"> nous avons pour ambition d’être des acteurs engagés pour une citoyenneté européenne active. Nous visons en particulier à </w:t>
      </w:r>
      <w:r w:rsidR="005C7710">
        <w:rPr>
          <w:rFonts w:ascii="Times New Roman" w:hAnsi="Times New Roman" w:cs="Times New Roman"/>
          <w:sz w:val="24"/>
          <w:szCs w:val="24"/>
        </w:rPr>
        <w:t xml:space="preserve">associer les acteurs locaux à </w:t>
      </w:r>
      <w:r w:rsidR="005A7EC8">
        <w:rPr>
          <w:rFonts w:ascii="Times New Roman" w:hAnsi="Times New Roman" w:cs="Times New Roman"/>
          <w:sz w:val="24"/>
          <w:szCs w:val="24"/>
        </w:rPr>
        <w:t>favoriser la mobilité européenne des personnes qui en sont le plus éloignées</w:t>
      </w:r>
      <w:r w:rsidR="005C7710">
        <w:rPr>
          <w:rFonts w:ascii="Times New Roman" w:hAnsi="Times New Roman" w:cs="Times New Roman"/>
          <w:sz w:val="24"/>
          <w:szCs w:val="24"/>
        </w:rPr>
        <w:t xml:space="preserve"> </w:t>
      </w:r>
      <w:r w:rsidR="00235464">
        <w:rPr>
          <w:rFonts w:ascii="Times New Roman" w:hAnsi="Times New Roman" w:cs="Times New Roman"/>
          <w:sz w:val="24"/>
          <w:szCs w:val="24"/>
        </w:rPr>
        <w:t>et à</w:t>
      </w:r>
      <w:r w:rsidR="005A7EC8">
        <w:rPr>
          <w:rFonts w:ascii="Times New Roman" w:hAnsi="Times New Roman" w:cs="Times New Roman"/>
          <w:sz w:val="24"/>
          <w:szCs w:val="24"/>
        </w:rPr>
        <w:t xml:space="preserve"> oser l’inclusion de toutes les personnes.</w:t>
      </w:r>
    </w:p>
    <w:p w14:paraId="352C025E" w14:textId="4A5B148C" w:rsidR="0007607E" w:rsidRDefault="005C771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Jeune association, nous avons à notre actif deux programmes soutenus par Erasmus+ et le </w:t>
      </w:r>
      <w:r w:rsidR="00235464">
        <w:rPr>
          <w:rFonts w:ascii="Times New Roman" w:hAnsi="Times New Roman" w:cs="Times New Roman"/>
          <w:sz w:val="24"/>
          <w:szCs w:val="24"/>
        </w:rPr>
        <w:t>C</w:t>
      </w:r>
      <w:r>
        <w:rPr>
          <w:rFonts w:ascii="Times New Roman" w:hAnsi="Times New Roman" w:cs="Times New Roman"/>
          <w:sz w:val="24"/>
          <w:szCs w:val="24"/>
        </w:rPr>
        <w:t xml:space="preserve">onseil </w:t>
      </w:r>
      <w:r w:rsidR="00235464">
        <w:rPr>
          <w:rFonts w:ascii="Times New Roman" w:hAnsi="Times New Roman" w:cs="Times New Roman"/>
          <w:sz w:val="24"/>
          <w:szCs w:val="24"/>
        </w:rPr>
        <w:t>R</w:t>
      </w:r>
      <w:r>
        <w:rPr>
          <w:rFonts w:ascii="Times New Roman" w:hAnsi="Times New Roman" w:cs="Times New Roman"/>
          <w:sz w:val="24"/>
          <w:szCs w:val="24"/>
        </w:rPr>
        <w:t xml:space="preserve">égional de Bourgogne </w:t>
      </w:r>
      <w:r w:rsidR="00235464">
        <w:rPr>
          <w:rFonts w:ascii="Times New Roman" w:hAnsi="Times New Roman" w:cs="Times New Roman"/>
          <w:sz w:val="24"/>
          <w:szCs w:val="24"/>
        </w:rPr>
        <w:t xml:space="preserve">– </w:t>
      </w:r>
      <w:r>
        <w:rPr>
          <w:rFonts w:ascii="Times New Roman" w:hAnsi="Times New Roman" w:cs="Times New Roman"/>
          <w:sz w:val="24"/>
          <w:szCs w:val="24"/>
        </w:rPr>
        <w:t>Franche</w:t>
      </w:r>
      <w:r w:rsidR="00235464">
        <w:rPr>
          <w:rFonts w:ascii="Times New Roman" w:hAnsi="Times New Roman" w:cs="Times New Roman"/>
          <w:sz w:val="24"/>
          <w:szCs w:val="24"/>
        </w:rPr>
        <w:t>-</w:t>
      </w:r>
      <w:r>
        <w:rPr>
          <w:rFonts w:ascii="Times New Roman" w:hAnsi="Times New Roman" w:cs="Times New Roman"/>
          <w:sz w:val="24"/>
          <w:szCs w:val="24"/>
        </w:rPr>
        <w:t xml:space="preserve">Comté dont je remercie vivement Mme Francine CHOPARD </w:t>
      </w:r>
      <w:r w:rsidR="00147C30">
        <w:rPr>
          <w:rFonts w:ascii="Times New Roman" w:hAnsi="Times New Roman" w:cs="Times New Roman"/>
          <w:sz w:val="24"/>
          <w:szCs w:val="24"/>
        </w:rPr>
        <w:t xml:space="preserve">d’être </w:t>
      </w:r>
      <w:r>
        <w:rPr>
          <w:rFonts w:ascii="Times New Roman" w:hAnsi="Times New Roman" w:cs="Times New Roman"/>
          <w:sz w:val="24"/>
          <w:szCs w:val="24"/>
        </w:rPr>
        <w:t>parmi nous ce soir</w:t>
      </w:r>
      <w:r w:rsidR="00147C30">
        <w:rPr>
          <w:rFonts w:ascii="Times New Roman" w:hAnsi="Times New Roman" w:cs="Times New Roman"/>
          <w:sz w:val="24"/>
          <w:szCs w:val="24"/>
        </w:rPr>
        <w:t>.</w:t>
      </w:r>
    </w:p>
    <w:p w14:paraId="47E5358C" w14:textId="0E4AB69E" w:rsidR="005C7710" w:rsidRDefault="005C771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Le premier programme s’inscrit totalement dans les priorités d’EUROPAFORM71 et s’intitule « l’inclusion sociale, scolaire et professionnelle des jeunes européens relevant de la protection de l’enfance ». EUROPAFORM71 a piloté et coordonné 4 séminaires qui se sont déroulés de mars 2022 à juin 2023 </w:t>
      </w:r>
      <w:r w:rsidR="00CE0FBD">
        <w:rPr>
          <w:rFonts w:ascii="Times New Roman" w:hAnsi="Times New Roman" w:cs="Times New Roman"/>
          <w:sz w:val="24"/>
          <w:szCs w:val="24"/>
        </w:rPr>
        <w:t xml:space="preserve">à </w:t>
      </w:r>
      <w:r w:rsidR="00390573">
        <w:rPr>
          <w:rFonts w:ascii="Times New Roman" w:hAnsi="Times New Roman" w:cs="Times New Roman"/>
          <w:sz w:val="24"/>
          <w:szCs w:val="24"/>
        </w:rPr>
        <w:t>Mâcon,</w:t>
      </w:r>
      <w:r w:rsidR="00CE0FBD">
        <w:rPr>
          <w:rFonts w:ascii="Times New Roman" w:hAnsi="Times New Roman" w:cs="Times New Roman"/>
          <w:sz w:val="24"/>
          <w:szCs w:val="24"/>
        </w:rPr>
        <w:t xml:space="preserve"> </w:t>
      </w:r>
      <w:r w:rsidR="00390573">
        <w:rPr>
          <w:rFonts w:ascii="Times New Roman" w:hAnsi="Times New Roman" w:cs="Times New Roman"/>
          <w:sz w:val="24"/>
          <w:szCs w:val="24"/>
        </w:rPr>
        <w:t>Palerme, Ponte</w:t>
      </w:r>
      <w:r>
        <w:rPr>
          <w:rFonts w:ascii="Times New Roman" w:hAnsi="Times New Roman" w:cs="Times New Roman"/>
          <w:sz w:val="24"/>
          <w:szCs w:val="24"/>
        </w:rPr>
        <w:t xml:space="preserve"> de Lima et </w:t>
      </w:r>
      <w:r w:rsidR="00390573" w:rsidRPr="00390573">
        <w:rPr>
          <w:rFonts w:ascii="Times New Roman" w:hAnsi="Times New Roman" w:cs="Times New Roman"/>
          <w:sz w:val="24"/>
          <w:szCs w:val="24"/>
        </w:rPr>
        <w:t>Comăneşti</w:t>
      </w:r>
      <w:r w:rsidR="00CE0FBD">
        <w:rPr>
          <w:rFonts w:ascii="Times New Roman" w:hAnsi="Times New Roman" w:cs="Times New Roman"/>
          <w:sz w:val="24"/>
          <w:szCs w:val="24"/>
        </w:rPr>
        <w:t>.</w:t>
      </w:r>
      <w:r>
        <w:rPr>
          <w:rFonts w:ascii="Times New Roman" w:hAnsi="Times New Roman" w:cs="Times New Roman"/>
          <w:sz w:val="24"/>
          <w:szCs w:val="24"/>
        </w:rPr>
        <w:t xml:space="preserve">– 6 pays ont été associés : France, Italie, Portugal, Espagne, Roumanie, et Turquie. Des liens très étroits entre ces 6 pays ont vu le jour basés sur la qualité du travail fourni et sur les valeurs partagées. Ces liens ont débouché sur un deuxième programme avec notre partenaire portugais PREVIFORM </w:t>
      </w:r>
      <w:r w:rsidR="001B1289">
        <w:rPr>
          <w:rFonts w:ascii="Times New Roman" w:hAnsi="Times New Roman" w:cs="Times New Roman"/>
          <w:sz w:val="24"/>
          <w:szCs w:val="24"/>
        </w:rPr>
        <w:t>dont</w:t>
      </w:r>
      <w:r>
        <w:rPr>
          <w:rFonts w:ascii="Times New Roman" w:hAnsi="Times New Roman" w:cs="Times New Roman"/>
          <w:sz w:val="24"/>
          <w:szCs w:val="24"/>
        </w:rPr>
        <w:t xml:space="preserve"> Jorge VELOSO</w:t>
      </w:r>
      <w:r w:rsidR="00147C30">
        <w:rPr>
          <w:rFonts w:ascii="Times New Roman" w:hAnsi="Times New Roman" w:cs="Times New Roman"/>
          <w:sz w:val="24"/>
          <w:szCs w:val="24"/>
        </w:rPr>
        <w:t xml:space="preserve">, cheville ouvrière de cette </w:t>
      </w:r>
      <w:r w:rsidR="009F7AF9">
        <w:rPr>
          <w:rFonts w:ascii="Times New Roman" w:hAnsi="Times New Roman" w:cs="Times New Roman"/>
          <w:sz w:val="24"/>
          <w:szCs w:val="24"/>
        </w:rPr>
        <w:t>structure</w:t>
      </w:r>
      <w:r w:rsidR="00235464">
        <w:rPr>
          <w:rFonts w:ascii="Times New Roman" w:hAnsi="Times New Roman" w:cs="Times New Roman"/>
          <w:sz w:val="24"/>
          <w:szCs w:val="24"/>
        </w:rPr>
        <w:t>,</w:t>
      </w:r>
      <w:r w:rsidR="009F7AF9">
        <w:rPr>
          <w:rFonts w:ascii="Times New Roman" w:hAnsi="Times New Roman" w:cs="Times New Roman"/>
          <w:sz w:val="24"/>
          <w:szCs w:val="24"/>
        </w:rPr>
        <w:t xml:space="preserve"> a</w:t>
      </w:r>
      <w:r w:rsidR="00147C30">
        <w:rPr>
          <w:rFonts w:ascii="Times New Roman" w:hAnsi="Times New Roman" w:cs="Times New Roman"/>
          <w:sz w:val="24"/>
          <w:szCs w:val="24"/>
        </w:rPr>
        <w:t xml:space="preserve"> fait preuve d’une très grande réactivité pour </w:t>
      </w:r>
      <w:r>
        <w:rPr>
          <w:rFonts w:ascii="Times New Roman" w:hAnsi="Times New Roman" w:cs="Times New Roman"/>
          <w:sz w:val="24"/>
          <w:szCs w:val="24"/>
        </w:rPr>
        <w:t>avoir permis l’accueil du projet « </w:t>
      </w:r>
      <w:r w:rsidR="00235464">
        <w:rPr>
          <w:rFonts w:ascii="Times New Roman" w:hAnsi="Times New Roman" w:cs="Times New Roman"/>
          <w:sz w:val="24"/>
          <w:szCs w:val="24"/>
        </w:rPr>
        <w:t>C</w:t>
      </w:r>
      <w:r w:rsidR="00147C30">
        <w:rPr>
          <w:rFonts w:ascii="Times New Roman" w:hAnsi="Times New Roman" w:cs="Times New Roman"/>
          <w:sz w:val="24"/>
          <w:szCs w:val="24"/>
        </w:rPr>
        <w:t>ircuits courts bio, restauration et gestion des déchets » Je reviendrai sur ce programme dans quelques minutes.</w:t>
      </w:r>
    </w:p>
    <w:p w14:paraId="6A11BC87" w14:textId="08AF08EC" w:rsidR="00147C30" w:rsidRDefault="00147C3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D’ores et déjà, 4 nouveaux programmes sont prévus pour l’année 2024</w:t>
      </w:r>
      <w:r w:rsidR="00235464">
        <w:rPr>
          <w:rFonts w:ascii="Times New Roman" w:hAnsi="Times New Roman" w:cs="Times New Roman"/>
          <w:sz w:val="24"/>
          <w:szCs w:val="24"/>
        </w:rPr>
        <w:t> :</w:t>
      </w:r>
    </w:p>
    <w:p w14:paraId="1E070020" w14:textId="0CEF9BA4" w:rsidR="00147C30" w:rsidRDefault="00147C3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Nous déposerons un dossier ERASMUS pour accueillir nos jeunes portugais pendant l’été afin de poursuivre cette riche coopération sur la thématique autour de la culture et de l’environnement en Bourgogne du Sud.</w:t>
      </w:r>
    </w:p>
    <w:p w14:paraId="30B69FA6" w14:textId="780CE365" w:rsidR="00147C30" w:rsidRDefault="00147C3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La validation d’un programme rencontre de jeunes a été validé par l’agence ERASMUS+ de Turquie et 6 jeunes de plus de 18 ans accompagnés d’un encadrant partiront à Istanbul sur la thématique générale des conduites addictives face aux réseaux sociaux.</w:t>
      </w:r>
    </w:p>
    <w:p w14:paraId="540B0236" w14:textId="5342F6E3" w:rsidR="00546186" w:rsidRDefault="00147C30"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Nous poursuivrons notre travail de recherche-action à travers un partenariat stratégique coordonné par EUROPAFORM71 et l’implication de 12 pays européens sur la thématique « Osons l’inclusion en </w:t>
      </w:r>
      <w:r w:rsidR="009F7AF9">
        <w:rPr>
          <w:rFonts w:ascii="Times New Roman" w:hAnsi="Times New Roman" w:cs="Times New Roman"/>
          <w:sz w:val="24"/>
          <w:szCs w:val="24"/>
        </w:rPr>
        <w:t>Europe »</w:t>
      </w:r>
      <w:r>
        <w:rPr>
          <w:rFonts w:ascii="Times New Roman" w:hAnsi="Times New Roman" w:cs="Times New Roman"/>
          <w:sz w:val="24"/>
          <w:szCs w:val="24"/>
        </w:rPr>
        <w:t xml:space="preserve"> en direction de trois types de publics : les personnes en situation de handicap, les personnes vieillissantes et les personnes relevant de la grande exclusion sociale. L’originalité de ce programme repose sur la nécessité de relier le travail universitaire au travail de terrain.</w:t>
      </w:r>
      <w:r w:rsidR="002B51EF">
        <w:rPr>
          <w:rFonts w:ascii="Times New Roman" w:hAnsi="Times New Roman" w:cs="Times New Roman"/>
          <w:sz w:val="24"/>
          <w:szCs w:val="24"/>
        </w:rPr>
        <w:t xml:space="preserve">  </w:t>
      </w:r>
      <w:r w:rsidR="009F7AF9">
        <w:rPr>
          <w:rFonts w:ascii="Times New Roman" w:hAnsi="Times New Roman" w:cs="Times New Roman"/>
          <w:sz w:val="24"/>
          <w:szCs w:val="24"/>
        </w:rPr>
        <w:t>Pour garantir</w:t>
      </w:r>
      <w:r w:rsidR="00546186">
        <w:rPr>
          <w:rFonts w:ascii="Times New Roman" w:hAnsi="Times New Roman" w:cs="Times New Roman"/>
          <w:sz w:val="24"/>
          <w:szCs w:val="24"/>
        </w:rPr>
        <w:t xml:space="preserve"> l</w:t>
      </w:r>
      <w:r w:rsidR="001B1289">
        <w:rPr>
          <w:rFonts w:ascii="Times New Roman" w:hAnsi="Times New Roman" w:cs="Times New Roman"/>
          <w:sz w:val="24"/>
          <w:szCs w:val="24"/>
        </w:rPr>
        <w:t xml:space="preserve">a qualité des nouveaux projets de mobilité des apprenants, </w:t>
      </w:r>
      <w:r w:rsidR="009F7AF9">
        <w:rPr>
          <w:rFonts w:ascii="Times New Roman" w:hAnsi="Times New Roman" w:cs="Times New Roman"/>
          <w:sz w:val="24"/>
          <w:szCs w:val="24"/>
        </w:rPr>
        <w:t>nous préparons</w:t>
      </w:r>
      <w:r w:rsidR="001B1289">
        <w:rPr>
          <w:rFonts w:ascii="Times New Roman" w:hAnsi="Times New Roman" w:cs="Times New Roman"/>
          <w:sz w:val="24"/>
          <w:szCs w:val="24"/>
        </w:rPr>
        <w:t xml:space="preserve"> un programme de mobilité pour les cadres du secteur social et </w:t>
      </w:r>
      <w:r w:rsidR="001B1289">
        <w:rPr>
          <w:rFonts w:ascii="Times New Roman" w:hAnsi="Times New Roman" w:cs="Times New Roman"/>
          <w:sz w:val="24"/>
          <w:szCs w:val="24"/>
        </w:rPr>
        <w:lastRenderedPageBreak/>
        <w:t>médicosocial</w:t>
      </w:r>
      <w:r w:rsidR="00AA3A85">
        <w:rPr>
          <w:rFonts w:ascii="Times New Roman" w:hAnsi="Times New Roman" w:cs="Times New Roman"/>
          <w:sz w:val="24"/>
          <w:szCs w:val="24"/>
        </w:rPr>
        <w:t>,</w:t>
      </w:r>
      <w:r w:rsidR="001B1289">
        <w:rPr>
          <w:rFonts w:ascii="Times New Roman" w:hAnsi="Times New Roman" w:cs="Times New Roman"/>
          <w:sz w:val="24"/>
          <w:szCs w:val="24"/>
        </w:rPr>
        <w:t xml:space="preserve"> qu’ils soient en formation ou qu’ils soient en poste. Merci à l’IRTESS Bourgogne pour sa confiance.</w:t>
      </w:r>
    </w:p>
    <w:p w14:paraId="53007478" w14:textId="2134568A" w:rsidR="001B1289" w:rsidRDefault="001B1289"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EUROPAFORM71 sera présent également le 27 novembre au Lycée HAIGNERE de Blanzy au côté de 5 autres organisations dont le pôle enfance71 afin de promouvoir dans le cadre du mois de l’Economie Sociale et Solidaire ses valeurs. Cette initiative est coordonnée par le Proviseur du Lycée HAIGNERE, Pierre </w:t>
      </w:r>
      <w:r w:rsidR="003E0FF7">
        <w:rPr>
          <w:rFonts w:ascii="Times New Roman" w:hAnsi="Times New Roman" w:cs="Times New Roman"/>
          <w:sz w:val="24"/>
          <w:szCs w:val="24"/>
        </w:rPr>
        <w:t>DESOUTTER</w:t>
      </w:r>
      <w:r>
        <w:rPr>
          <w:rFonts w:ascii="Times New Roman" w:hAnsi="Times New Roman" w:cs="Times New Roman"/>
          <w:sz w:val="24"/>
          <w:szCs w:val="24"/>
        </w:rPr>
        <w:t xml:space="preserve"> et par votre serviteur, en sa qualité de président de la MGEN 71 à l’origine de ce programme.</w:t>
      </w:r>
    </w:p>
    <w:p w14:paraId="1BDEC612" w14:textId="3E9FC037" w:rsidR="001B1289" w:rsidRDefault="001B1289" w:rsidP="005C7710">
      <w:pPr>
        <w:spacing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Après avoir relaté les actions en cours et à venir d’EUROPAFORM71, permettez d’introduire la restitution de ce soir en mettant en exergue 3 </w:t>
      </w:r>
      <w:r w:rsidR="00092E75">
        <w:rPr>
          <w:rFonts w:ascii="Times New Roman" w:hAnsi="Times New Roman" w:cs="Times New Roman"/>
          <w:sz w:val="24"/>
          <w:szCs w:val="24"/>
        </w:rPr>
        <w:t>points :</w:t>
      </w:r>
    </w:p>
    <w:p w14:paraId="335753A6" w14:textId="32FC915F" w:rsidR="00C06B0F" w:rsidRDefault="001B1289" w:rsidP="005C7710">
      <w:pPr>
        <w:spacing w:after="120" w:line="360" w:lineRule="auto"/>
        <w:jc w:val="both"/>
        <w:rPr>
          <w:rFonts w:ascii="Times New Roman" w:hAnsi="Times New Roman" w:cs="Times New Roman"/>
          <w:sz w:val="24"/>
          <w:szCs w:val="24"/>
        </w:rPr>
      </w:pPr>
      <w:r w:rsidRPr="00B630ED">
        <w:rPr>
          <w:rFonts w:ascii="Times New Roman" w:hAnsi="Times New Roman" w:cs="Times New Roman"/>
          <w:b/>
          <w:bCs/>
          <w:sz w:val="24"/>
          <w:szCs w:val="24"/>
        </w:rPr>
        <w:t xml:space="preserve">Premier point et non le </w:t>
      </w:r>
      <w:r w:rsidR="00092E75" w:rsidRPr="00B630ED">
        <w:rPr>
          <w:rFonts w:ascii="Times New Roman" w:hAnsi="Times New Roman" w:cs="Times New Roman"/>
          <w:b/>
          <w:bCs/>
          <w:sz w:val="24"/>
          <w:szCs w:val="24"/>
        </w:rPr>
        <w:t>moindre</w:t>
      </w:r>
      <w:r w:rsidR="00092E75">
        <w:rPr>
          <w:rFonts w:ascii="Times New Roman" w:hAnsi="Times New Roman" w:cs="Times New Roman"/>
          <w:b/>
          <w:bCs/>
          <w:sz w:val="24"/>
          <w:szCs w:val="24"/>
        </w:rPr>
        <w:t> :</w:t>
      </w:r>
      <w:r w:rsidRPr="00B630ED">
        <w:rPr>
          <w:rFonts w:ascii="Times New Roman" w:hAnsi="Times New Roman" w:cs="Times New Roman"/>
          <w:b/>
          <w:bCs/>
          <w:sz w:val="24"/>
          <w:szCs w:val="24"/>
        </w:rPr>
        <w:t xml:space="preserve"> </w:t>
      </w:r>
      <w:r w:rsidR="00C06B0F" w:rsidRPr="00B630ED">
        <w:rPr>
          <w:rFonts w:ascii="Times New Roman" w:hAnsi="Times New Roman" w:cs="Times New Roman"/>
          <w:b/>
          <w:bCs/>
          <w:sz w:val="24"/>
          <w:szCs w:val="24"/>
        </w:rPr>
        <w:t>« </w:t>
      </w:r>
      <w:r w:rsidRPr="00B630ED">
        <w:rPr>
          <w:rFonts w:ascii="Times New Roman" w:hAnsi="Times New Roman" w:cs="Times New Roman"/>
          <w:b/>
          <w:bCs/>
          <w:sz w:val="24"/>
          <w:szCs w:val="24"/>
        </w:rPr>
        <w:t>Circuits courts bio, restauration et gestion des déchets</w:t>
      </w:r>
      <w:r w:rsidR="00C06B0F" w:rsidRPr="00B630ED">
        <w:rPr>
          <w:rFonts w:ascii="Times New Roman" w:hAnsi="Times New Roman" w:cs="Times New Roman"/>
          <w:b/>
          <w:bCs/>
          <w:sz w:val="24"/>
          <w:szCs w:val="24"/>
        </w:rPr>
        <w:t> »</w:t>
      </w:r>
      <w:r w:rsidRPr="00B630ED">
        <w:rPr>
          <w:rFonts w:ascii="Times New Roman" w:hAnsi="Times New Roman" w:cs="Times New Roman"/>
          <w:b/>
          <w:bCs/>
          <w:sz w:val="24"/>
          <w:szCs w:val="24"/>
        </w:rPr>
        <w:t xml:space="preserve"> n’auraient pas pu voir le jour</w:t>
      </w:r>
      <w:r>
        <w:rPr>
          <w:rFonts w:ascii="Times New Roman" w:hAnsi="Times New Roman" w:cs="Times New Roman"/>
          <w:sz w:val="24"/>
          <w:szCs w:val="24"/>
        </w:rPr>
        <w:t xml:space="preserve"> sans </w:t>
      </w:r>
      <w:r w:rsidR="00C06B0F">
        <w:rPr>
          <w:rFonts w:ascii="Times New Roman" w:hAnsi="Times New Roman" w:cs="Times New Roman"/>
          <w:sz w:val="24"/>
          <w:szCs w:val="24"/>
        </w:rPr>
        <w:t>l’accueil de notre partenaire portugais PREVIFORM qui s’est appuyé sur une structure relevant de la protection de l’enfance à Viana do Castelo. Et puis</w:t>
      </w:r>
      <w:r w:rsidR="00425F10">
        <w:rPr>
          <w:rFonts w:ascii="Times New Roman" w:hAnsi="Times New Roman" w:cs="Times New Roman"/>
          <w:sz w:val="24"/>
          <w:szCs w:val="24"/>
        </w:rPr>
        <w:t>,</w:t>
      </w:r>
      <w:r w:rsidR="00C06B0F">
        <w:rPr>
          <w:rFonts w:ascii="Times New Roman" w:hAnsi="Times New Roman" w:cs="Times New Roman"/>
          <w:sz w:val="24"/>
          <w:szCs w:val="24"/>
        </w:rPr>
        <w:t xml:space="preserve"> surtout et j’insiste sans l’adhésion de nos deux partenaires de Saône-et-</w:t>
      </w:r>
      <w:r w:rsidR="00092E75">
        <w:rPr>
          <w:rFonts w:ascii="Times New Roman" w:hAnsi="Times New Roman" w:cs="Times New Roman"/>
          <w:sz w:val="24"/>
          <w:szCs w:val="24"/>
        </w:rPr>
        <w:t>Loire,</w:t>
      </w:r>
      <w:r w:rsidR="00C06B0F">
        <w:rPr>
          <w:rFonts w:ascii="Times New Roman" w:hAnsi="Times New Roman" w:cs="Times New Roman"/>
          <w:sz w:val="24"/>
          <w:szCs w:val="24"/>
        </w:rPr>
        <w:t xml:space="preserve"> la MECS de la Roche Fleurie et le pôle Enfance 71. Un grand merci à Didier BERNARD et à Emmanuel PISSELOUP qui ont su </w:t>
      </w:r>
      <w:r w:rsidR="00A11DD5">
        <w:rPr>
          <w:rFonts w:ascii="Times New Roman" w:hAnsi="Times New Roman" w:cs="Times New Roman"/>
          <w:sz w:val="24"/>
          <w:szCs w:val="24"/>
        </w:rPr>
        <w:t xml:space="preserve">adhérer sans réserve au projet suite au désistement d’un autre opérateur de la protection de l’enfance, </w:t>
      </w:r>
      <w:r w:rsidR="00C06B0F">
        <w:rPr>
          <w:rFonts w:ascii="Times New Roman" w:hAnsi="Times New Roman" w:cs="Times New Roman"/>
          <w:sz w:val="24"/>
          <w:szCs w:val="24"/>
        </w:rPr>
        <w:t>mobiliser</w:t>
      </w:r>
      <w:r w:rsidR="00A11DD5">
        <w:rPr>
          <w:rFonts w:ascii="Times New Roman" w:hAnsi="Times New Roman" w:cs="Times New Roman"/>
          <w:sz w:val="24"/>
          <w:szCs w:val="24"/>
        </w:rPr>
        <w:t xml:space="preserve"> </w:t>
      </w:r>
      <w:r w:rsidR="00092E75">
        <w:rPr>
          <w:rFonts w:ascii="Times New Roman" w:hAnsi="Times New Roman" w:cs="Times New Roman"/>
          <w:sz w:val="24"/>
          <w:szCs w:val="24"/>
        </w:rPr>
        <w:t>rapidement leurs</w:t>
      </w:r>
      <w:r w:rsidR="00C06B0F">
        <w:rPr>
          <w:rFonts w:ascii="Times New Roman" w:hAnsi="Times New Roman" w:cs="Times New Roman"/>
          <w:sz w:val="24"/>
          <w:szCs w:val="24"/>
        </w:rPr>
        <w:t xml:space="preserve"> équipes et leurs jeunes pour que ce programme </w:t>
      </w:r>
      <w:r w:rsidR="00A11DD5">
        <w:rPr>
          <w:rFonts w:ascii="Times New Roman" w:hAnsi="Times New Roman" w:cs="Times New Roman"/>
          <w:sz w:val="24"/>
          <w:szCs w:val="24"/>
        </w:rPr>
        <w:t>puisse avoir lieu</w:t>
      </w:r>
      <w:r w:rsidR="008E7C4A">
        <w:rPr>
          <w:rFonts w:ascii="Times New Roman" w:hAnsi="Times New Roman" w:cs="Times New Roman"/>
          <w:sz w:val="24"/>
          <w:szCs w:val="24"/>
        </w:rPr>
        <w:t xml:space="preserve">. J’adresse à nouveau mes plus vifs remerciements à la commission européenne via son programme ERASMUS+ et à la région Bourgogne sans </w:t>
      </w:r>
      <w:r w:rsidR="00B630ED">
        <w:rPr>
          <w:rFonts w:ascii="Times New Roman" w:hAnsi="Times New Roman" w:cs="Times New Roman"/>
          <w:sz w:val="24"/>
          <w:szCs w:val="24"/>
        </w:rPr>
        <w:t>qui cette action n’aurait pas pu être financée.</w:t>
      </w:r>
    </w:p>
    <w:p w14:paraId="219E85D6" w14:textId="28BDF7CA" w:rsidR="00A11DD5" w:rsidRDefault="00A11DD5" w:rsidP="005C7710">
      <w:pPr>
        <w:spacing w:after="120" w:line="360" w:lineRule="auto"/>
        <w:jc w:val="both"/>
        <w:rPr>
          <w:rFonts w:ascii="Times New Roman" w:hAnsi="Times New Roman" w:cs="Times New Roman"/>
          <w:sz w:val="24"/>
          <w:szCs w:val="24"/>
          <w:bdr w:val="none" w:sz="0" w:space="0" w:color="auto" w:frame="1"/>
        </w:rPr>
      </w:pPr>
      <w:r w:rsidRPr="008E7C4A">
        <w:rPr>
          <w:rFonts w:ascii="Times New Roman" w:hAnsi="Times New Roman" w:cs="Times New Roman"/>
          <w:b/>
          <w:bCs/>
          <w:sz w:val="24"/>
          <w:szCs w:val="24"/>
        </w:rPr>
        <w:t xml:space="preserve">Le deuxième point concerne la valeur de ce projet qui repose sur l’éducation non </w:t>
      </w:r>
      <w:r w:rsidRPr="00A11DD5">
        <w:rPr>
          <w:rFonts w:ascii="Times New Roman" w:hAnsi="Times New Roman" w:cs="Times New Roman"/>
          <w:sz w:val="24"/>
          <w:szCs w:val="24"/>
        </w:rPr>
        <w:t>formelle</w:t>
      </w:r>
      <w:r w:rsidR="00425F10">
        <w:rPr>
          <w:rFonts w:ascii="Times New Roman" w:hAnsi="Times New Roman" w:cs="Times New Roman"/>
          <w:sz w:val="24"/>
          <w:szCs w:val="24"/>
        </w:rPr>
        <w:t>,</w:t>
      </w:r>
      <w:r w:rsidRPr="00A11DD5">
        <w:rPr>
          <w:rFonts w:ascii="Times New Roman" w:hAnsi="Times New Roman" w:cs="Times New Roman"/>
          <w:sz w:val="24"/>
          <w:szCs w:val="24"/>
        </w:rPr>
        <w:t xml:space="preserve"> c’est-à-dire que ce programme a </w:t>
      </w:r>
      <w:r w:rsidRPr="00A11DD5">
        <w:rPr>
          <w:rFonts w:ascii="Times New Roman" w:hAnsi="Times New Roman" w:cs="Times New Roman"/>
          <w:sz w:val="24"/>
          <w:szCs w:val="24"/>
          <w:bdr w:val="none" w:sz="0" w:space="0" w:color="auto" w:frame="1"/>
        </w:rPr>
        <w:t xml:space="preserve">intégré des activités planifiées qui comportent </w:t>
      </w:r>
      <w:r>
        <w:rPr>
          <w:rFonts w:ascii="Times New Roman" w:hAnsi="Times New Roman" w:cs="Times New Roman"/>
          <w:sz w:val="24"/>
          <w:szCs w:val="24"/>
          <w:bdr w:val="none" w:sz="0" w:space="0" w:color="auto" w:frame="1"/>
        </w:rPr>
        <w:t>des</w:t>
      </w:r>
      <w:r w:rsidRPr="00A11DD5">
        <w:rPr>
          <w:rFonts w:ascii="Times New Roman" w:hAnsi="Times New Roman" w:cs="Times New Roman"/>
          <w:sz w:val="24"/>
          <w:szCs w:val="24"/>
          <w:bdr w:val="none" w:sz="0" w:space="0" w:color="auto" w:frame="1"/>
        </w:rPr>
        <w:t xml:space="preserve"> élément</w:t>
      </w:r>
      <w:r>
        <w:rPr>
          <w:rFonts w:ascii="Times New Roman" w:hAnsi="Times New Roman" w:cs="Times New Roman"/>
          <w:sz w:val="24"/>
          <w:szCs w:val="24"/>
          <w:bdr w:val="none" w:sz="0" w:space="0" w:color="auto" w:frame="1"/>
        </w:rPr>
        <w:t xml:space="preserve">s </w:t>
      </w:r>
      <w:r w:rsidRPr="00A11DD5">
        <w:rPr>
          <w:rFonts w:ascii="Times New Roman" w:hAnsi="Times New Roman" w:cs="Times New Roman"/>
          <w:sz w:val="24"/>
          <w:szCs w:val="24"/>
          <w:bdr w:val="none" w:sz="0" w:space="0" w:color="auto" w:frame="1"/>
        </w:rPr>
        <w:t>d'apprentissage important</w:t>
      </w:r>
      <w:r>
        <w:rPr>
          <w:rFonts w:ascii="Times New Roman" w:hAnsi="Times New Roman" w:cs="Times New Roman"/>
          <w:sz w:val="24"/>
          <w:szCs w:val="24"/>
          <w:bdr w:val="none" w:sz="0" w:space="0" w:color="auto" w:frame="1"/>
        </w:rPr>
        <w:t>s</w:t>
      </w:r>
      <w:r w:rsidRPr="00A11DD5">
        <w:rPr>
          <w:rFonts w:ascii="Times New Roman" w:hAnsi="Times New Roman" w:cs="Times New Roman"/>
          <w:sz w:val="24"/>
          <w:szCs w:val="24"/>
          <w:bdr w:val="none" w:sz="0" w:space="0" w:color="auto" w:frame="1"/>
        </w:rPr>
        <w:t xml:space="preserve">. L'apprentissage non formel </w:t>
      </w:r>
      <w:r>
        <w:rPr>
          <w:rFonts w:ascii="Times New Roman" w:hAnsi="Times New Roman" w:cs="Times New Roman"/>
          <w:sz w:val="24"/>
          <w:szCs w:val="24"/>
          <w:bdr w:val="none" w:sz="0" w:space="0" w:color="auto" w:frame="1"/>
        </w:rPr>
        <w:t>se distingue de l’apprentissage formel qu’on retrouve à l’école</w:t>
      </w:r>
      <w:r w:rsidR="00425F10">
        <w:rPr>
          <w:rFonts w:ascii="Times New Roman" w:hAnsi="Times New Roman" w:cs="Times New Roman"/>
          <w:sz w:val="24"/>
          <w:szCs w:val="24"/>
          <w:bdr w:val="none" w:sz="0" w:space="0" w:color="auto" w:frame="1"/>
        </w:rPr>
        <w:t>,</w:t>
      </w:r>
      <w:r>
        <w:rPr>
          <w:rFonts w:ascii="Times New Roman" w:hAnsi="Times New Roman" w:cs="Times New Roman"/>
          <w:sz w:val="24"/>
          <w:szCs w:val="24"/>
          <w:bdr w:val="none" w:sz="0" w:space="0" w:color="auto" w:frame="1"/>
        </w:rPr>
        <w:t xml:space="preserve"> par exemple par le fait qu’il n’est pas sanctionné par une certification, un diplôme.</w:t>
      </w:r>
    </w:p>
    <w:p w14:paraId="45C9E657" w14:textId="1AD7CF0F" w:rsidR="0007607E" w:rsidRDefault="00A11DD5" w:rsidP="00EC293F">
      <w:pPr>
        <w:spacing w:after="120" w:line="360" w:lineRule="auto"/>
        <w:jc w:val="both"/>
        <w:rPr>
          <w:rFonts w:ascii="Times New Roman" w:hAnsi="Times New Roman" w:cs="Times New Roman"/>
          <w:sz w:val="24"/>
          <w:szCs w:val="24"/>
          <w:bdr w:val="none" w:sz="0" w:space="0" w:color="auto" w:frame="1"/>
        </w:rPr>
      </w:pPr>
      <w:r w:rsidRPr="008E7C4A">
        <w:rPr>
          <w:rFonts w:ascii="Times New Roman" w:hAnsi="Times New Roman" w:cs="Times New Roman"/>
          <w:b/>
          <w:bCs/>
          <w:sz w:val="24"/>
          <w:szCs w:val="24"/>
          <w:bdr w:val="none" w:sz="0" w:space="0" w:color="auto" w:frame="1"/>
        </w:rPr>
        <w:t>Le troisième point a mis en exergue l’inclusion de tous les participants</w:t>
      </w:r>
      <w:r w:rsidR="00EC293F" w:rsidRPr="008E7C4A">
        <w:rPr>
          <w:rFonts w:ascii="Times New Roman" w:hAnsi="Times New Roman" w:cs="Times New Roman"/>
          <w:b/>
          <w:bCs/>
          <w:sz w:val="24"/>
          <w:szCs w:val="24"/>
          <w:bdr w:val="none" w:sz="0" w:space="0" w:color="auto" w:frame="1"/>
        </w:rPr>
        <w:t xml:space="preserve">, </w:t>
      </w:r>
      <w:r w:rsidR="00EC293F">
        <w:rPr>
          <w:rFonts w:ascii="Times New Roman" w:hAnsi="Times New Roman" w:cs="Times New Roman"/>
          <w:sz w:val="24"/>
          <w:szCs w:val="24"/>
          <w:bdr w:val="none" w:sz="0" w:space="0" w:color="auto" w:frame="1"/>
        </w:rPr>
        <w:t>jeunes</w:t>
      </w:r>
      <w:r w:rsidR="008E7C4A">
        <w:rPr>
          <w:rFonts w:ascii="Times New Roman" w:hAnsi="Times New Roman" w:cs="Times New Roman"/>
          <w:sz w:val="24"/>
          <w:szCs w:val="24"/>
          <w:bdr w:val="none" w:sz="0" w:space="0" w:color="auto" w:frame="1"/>
        </w:rPr>
        <w:t xml:space="preserve"> quelque soient leurs niveaux</w:t>
      </w:r>
      <w:r w:rsidR="00EC293F">
        <w:rPr>
          <w:rFonts w:ascii="Times New Roman" w:hAnsi="Times New Roman" w:cs="Times New Roman"/>
          <w:sz w:val="24"/>
          <w:szCs w:val="24"/>
          <w:bdr w:val="none" w:sz="0" w:space="0" w:color="auto" w:frame="1"/>
        </w:rPr>
        <w:t xml:space="preserve"> et encadrants, </w:t>
      </w:r>
      <w:r>
        <w:rPr>
          <w:rFonts w:ascii="Times New Roman" w:hAnsi="Times New Roman" w:cs="Times New Roman"/>
          <w:sz w:val="24"/>
          <w:szCs w:val="24"/>
          <w:bdr w:val="none" w:sz="0" w:space="0" w:color="auto" w:frame="1"/>
        </w:rPr>
        <w:t xml:space="preserve">qu’ils soient originaires de l’une ou l’autre des deux structures françaises et de la </w:t>
      </w:r>
      <w:r w:rsidRPr="00A57548">
        <w:rPr>
          <w:rFonts w:ascii="Times New Roman" w:hAnsi="Times New Roman" w:cs="Times New Roman"/>
        </w:rPr>
        <w:t xml:space="preserve">Casa dos </w:t>
      </w:r>
      <w:r w:rsidR="00A57548" w:rsidRPr="00A57548">
        <w:rPr>
          <w:rFonts w:ascii="Times New Roman" w:hAnsi="Times New Roman" w:cs="Times New Roman"/>
        </w:rPr>
        <w:t>Rapaces</w:t>
      </w:r>
      <w:r w:rsidR="00A57548" w:rsidRPr="00A11DD5">
        <w:rPr>
          <w:rFonts w:ascii="Josefin Sans" w:hAnsi="Josefin Sans"/>
          <w:shd w:val="clear" w:color="auto" w:fill="B2D1FF"/>
        </w:rPr>
        <w:t>.</w:t>
      </w:r>
      <w:r w:rsidR="008E7C4A">
        <w:rPr>
          <w:rFonts w:ascii="Times New Roman" w:hAnsi="Times New Roman" w:cs="Times New Roman"/>
          <w:sz w:val="24"/>
          <w:szCs w:val="24"/>
          <w:bdr w:val="none" w:sz="0" w:space="0" w:color="auto" w:frame="1"/>
        </w:rPr>
        <w:t xml:space="preserve"> </w:t>
      </w:r>
      <w:r w:rsidR="00EC293F">
        <w:rPr>
          <w:rFonts w:ascii="Times New Roman" w:hAnsi="Times New Roman" w:cs="Times New Roman"/>
          <w:sz w:val="24"/>
          <w:szCs w:val="24"/>
          <w:bdr w:val="none" w:sz="0" w:space="0" w:color="auto" w:frame="1"/>
        </w:rPr>
        <w:t xml:space="preserve">Ils ont pleinement participé à </w:t>
      </w:r>
      <w:r>
        <w:rPr>
          <w:rFonts w:ascii="Times New Roman" w:hAnsi="Times New Roman" w:cs="Times New Roman"/>
          <w:sz w:val="24"/>
          <w:szCs w:val="24"/>
          <w:bdr w:val="none" w:sz="0" w:space="0" w:color="auto" w:frame="1"/>
        </w:rPr>
        <w:t xml:space="preserve">la co-construction du programme d’activité </w:t>
      </w:r>
      <w:r w:rsidR="00EC293F">
        <w:rPr>
          <w:rFonts w:ascii="Times New Roman" w:hAnsi="Times New Roman" w:cs="Times New Roman"/>
          <w:sz w:val="24"/>
          <w:szCs w:val="24"/>
          <w:bdr w:val="none" w:sz="0" w:space="0" w:color="auto" w:frame="1"/>
        </w:rPr>
        <w:t>qui vous sera présenté par Philippe Gal</w:t>
      </w:r>
      <w:r w:rsidR="00092E75">
        <w:rPr>
          <w:rFonts w:ascii="Times New Roman" w:hAnsi="Times New Roman" w:cs="Times New Roman"/>
          <w:sz w:val="24"/>
          <w:szCs w:val="24"/>
          <w:bdr w:val="none" w:sz="0" w:space="0" w:color="auto" w:frame="1"/>
        </w:rPr>
        <w:t>l</w:t>
      </w:r>
      <w:r w:rsidR="00EC293F">
        <w:rPr>
          <w:rFonts w:ascii="Times New Roman" w:hAnsi="Times New Roman" w:cs="Times New Roman"/>
          <w:sz w:val="24"/>
          <w:szCs w:val="24"/>
          <w:bdr w:val="none" w:sz="0" w:space="0" w:color="auto" w:frame="1"/>
        </w:rPr>
        <w:t>ard. Merci à Philippe pour avoir encadr</w:t>
      </w:r>
      <w:r w:rsidR="00C376FF">
        <w:rPr>
          <w:rFonts w:ascii="Times New Roman" w:hAnsi="Times New Roman" w:cs="Times New Roman"/>
          <w:sz w:val="24"/>
          <w:szCs w:val="24"/>
          <w:bdr w:val="none" w:sz="0" w:space="0" w:color="auto" w:frame="1"/>
        </w:rPr>
        <w:t>é</w:t>
      </w:r>
      <w:r w:rsidR="00EC293F">
        <w:rPr>
          <w:rFonts w:ascii="Times New Roman" w:hAnsi="Times New Roman" w:cs="Times New Roman"/>
          <w:sz w:val="24"/>
          <w:szCs w:val="24"/>
          <w:bdr w:val="none" w:sz="0" w:space="0" w:color="auto" w:frame="1"/>
        </w:rPr>
        <w:t xml:space="preserve"> cette première rencontre et merci également </w:t>
      </w:r>
      <w:r w:rsidR="00A67F1F">
        <w:rPr>
          <w:rFonts w:ascii="Times New Roman" w:hAnsi="Times New Roman" w:cs="Times New Roman"/>
          <w:sz w:val="24"/>
          <w:szCs w:val="24"/>
          <w:bdr w:val="none" w:sz="0" w:space="0" w:color="auto" w:frame="1"/>
        </w:rPr>
        <w:t xml:space="preserve">à Philippe et Andy Schaller </w:t>
      </w:r>
      <w:r w:rsidR="00EC293F">
        <w:rPr>
          <w:rFonts w:ascii="Times New Roman" w:hAnsi="Times New Roman" w:cs="Times New Roman"/>
          <w:sz w:val="24"/>
          <w:szCs w:val="24"/>
          <w:bdr w:val="none" w:sz="0" w:space="0" w:color="auto" w:frame="1"/>
        </w:rPr>
        <w:t xml:space="preserve">pour avoir </w:t>
      </w:r>
      <w:r w:rsidR="00092E75">
        <w:rPr>
          <w:rFonts w:ascii="Times New Roman" w:hAnsi="Times New Roman" w:cs="Times New Roman"/>
          <w:sz w:val="24"/>
          <w:szCs w:val="24"/>
          <w:bdr w:val="none" w:sz="0" w:space="0" w:color="auto" w:frame="1"/>
        </w:rPr>
        <w:t>assuré</w:t>
      </w:r>
      <w:r w:rsidR="00EC293F">
        <w:rPr>
          <w:rFonts w:ascii="Times New Roman" w:hAnsi="Times New Roman" w:cs="Times New Roman"/>
          <w:sz w:val="24"/>
          <w:szCs w:val="24"/>
          <w:bdr w:val="none" w:sz="0" w:space="0" w:color="auto" w:frame="1"/>
        </w:rPr>
        <w:t xml:space="preserve"> à mes côtés la supervision et la restitution de cette rencontre</w:t>
      </w:r>
      <w:r w:rsidR="00425F10">
        <w:rPr>
          <w:rFonts w:ascii="Times New Roman" w:hAnsi="Times New Roman" w:cs="Times New Roman"/>
          <w:sz w:val="24"/>
          <w:szCs w:val="24"/>
          <w:bdr w:val="none" w:sz="0" w:space="0" w:color="auto" w:frame="1"/>
        </w:rPr>
        <w:t>.</w:t>
      </w:r>
    </w:p>
    <w:p w14:paraId="28667F28" w14:textId="4E871762" w:rsidR="00EC293F" w:rsidRDefault="00EC293F" w:rsidP="00EC293F">
      <w:pPr>
        <w:spacing w:after="120" w:line="360" w:lineRule="auto"/>
        <w:jc w:val="both"/>
        <w:rPr>
          <w:rFonts w:ascii="Times New Roman" w:hAnsi="Times New Roman" w:cs="Times New Roman"/>
          <w:sz w:val="24"/>
          <w:szCs w:val="24"/>
          <w:bdr w:val="none" w:sz="0" w:space="0" w:color="auto" w:frame="1"/>
        </w:rPr>
      </w:pPr>
      <w:r>
        <w:rPr>
          <w:rFonts w:ascii="Times New Roman" w:hAnsi="Times New Roman" w:cs="Times New Roman"/>
          <w:sz w:val="24"/>
          <w:szCs w:val="24"/>
          <w:bdr w:val="none" w:sz="0" w:space="0" w:color="auto" w:frame="1"/>
        </w:rPr>
        <w:t>Bonne soirée à toutes et à tous</w:t>
      </w:r>
    </w:p>
    <w:p w14:paraId="195DBF42" w14:textId="0ED8F019" w:rsidR="00EC293F" w:rsidRDefault="00EC293F" w:rsidP="00EC293F">
      <w:pPr>
        <w:spacing w:after="120" w:line="360" w:lineRule="auto"/>
        <w:jc w:val="both"/>
      </w:pPr>
      <w:r>
        <w:rPr>
          <w:rFonts w:ascii="Times New Roman" w:hAnsi="Times New Roman" w:cs="Times New Roman"/>
          <w:sz w:val="24"/>
          <w:szCs w:val="24"/>
          <w:bdr w:val="none" w:sz="0" w:space="0" w:color="auto" w:frame="1"/>
        </w:rPr>
        <w:t>Salvatore MARTEDDU</w:t>
      </w:r>
    </w:p>
    <w:sectPr w:rsidR="00EC293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87451" w14:textId="77777777" w:rsidR="00AB54BE" w:rsidRDefault="00AB54BE" w:rsidP="00413C97">
      <w:pPr>
        <w:spacing w:after="0" w:line="240" w:lineRule="auto"/>
      </w:pPr>
      <w:r>
        <w:separator/>
      </w:r>
    </w:p>
  </w:endnote>
  <w:endnote w:type="continuationSeparator" w:id="0">
    <w:p w14:paraId="343C26BF" w14:textId="77777777" w:rsidR="00AB54BE" w:rsidRDefault="00AB54BE" w:rsidP="00413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Josefin Sans">
    <w:altName w:val="Calibri"/>
    <w:charset w:val="00"/>
    <w:family w:val="auto"/>
    <w:pitch w:val="variable"/>
    <w:sig w:usb0="A00000FF" w:usb1="4000204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1267348"/>
      <w:docPartObj>
        <w:docPartGallery w:val="Page Numbers (Bottom of Page)"/>
        <w:docPartUnique/>
      </w:docPartObj>
    </w:sdtPr>
    <w:sdtContent>
      <w:p w14:paraId="2FB1A223" w14:textId="41EF2117" w:rsidR="00413C97" w:rsidRDefault="00413C97">
        <w:pPr>
          <w:pStyle w:val="Pieddepage"/>
        </w:pPr>
        <w:r>
          <w:rPr>
            <w:noProof/>
          </w:rPr>
          <mc:AlternateContent>
            <mc:Choice Requires="wps">
              <w:drawing>
                <wp:anchor distT="0" distB="0" distL="114300" distR="114300" simplePos="0" relativeHeight="251659264" behindDoc="0" locked="0" layoutInCell="0" allowOverlap="1" wp14:anchorId="10A9EE83" wp14:editId="31B3173D">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476080812" name="Rectangle : 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622FD601" w14:textId="77777777" w:rsidR="00413C97" w:rsidRDefault="00413C97">
                              <w:pPr>
                                <w:jc w:val="cente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A9EE83"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" o:allowincell="f" adj="14135" strokecolor="gray" strokeweight=".25pt">
                  <v:textbox>
                    <w:txbxContent>
                      <w:p w14:paraId="622FD601" w14:textId="77777777" w:rsidR="00413C97" w:rsidRDefault="00413C97">
                        <w:pPr>
                          <w:jc w:val="center"/>
                        </w:pPr>
                        <w:r>
                          <w:fldChar w:fldCharType="begin"/>
                        </w:r>
                        <w:r>
                          <w:instrText>PAGE    \* MERGEFORMAT</w:instrText>
                        </w:r>
                        <w:r>
                          <w:fldChar w:fldCharType="separate"/>
                        </w:r>
                        <w:r>
                          <w:rPr>
                            <w:sz w:val="16"/>
                            <w:szCs w:val="16"/>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D058A" w14:textId="77777777" w:rsidR="00AB54BE" w:rsidRDefault="00AB54BE" w:rsidP="00413C97">
      <w:pPr>
        <w:spacing w:after="0" w:line="240" w:lineRule="auto"/>
      </w:pPr>
      <w:r>
        <w:separator/>
      </w:r>
    </w:p>
  </w:footnote>
  <w:footnote w:type="continuationSeparator" w:id="0">
    <w:p w14:paraId="505AB7AC" w14:textId="77777777" w:rsidR="00AB54BE" w:rsidRDefault="00AB54BE" w:rsidP="00413C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07E"/>
    <w:rsid w:val="0007607E"/>
    <w:rsid w:val="00092E75"/>
    <w:rsid w:val="00147C30"/>
    <w:rsid w:val="001B1289"/>
    <w:rsid w:val="001F391D"/>
    <w:rsid w:val="00235464"/>
    <w:rsid w:val="002B51EF"/>
    <w:rsid w:val="00390573"/>
    <w:rsid w:val="00396BF7"/>
    <w:rsid w:val="003E0FF7"/>
    <w:rsid w:val="00413C97"/>
    <w:rsid w:val="00425F10"/>
    <w:rsid w:val="00476EC4"/>
    <w:rsid w:val="00540C2F"/>
    <w:rsid w:val="00546186"/>
    <w:rsid w:val="005A7EC8"/>
    <w:rsid w:val="005C7710"/>
    <w:rsid w:val="00807796"/>
    <w:rsid w:val="00891007"/>
    <w:rsid w:val="008E7C4A"/>
    <w:rsid w:val="009F7AF9"/>
    <w:rsid w:val="00A01ACE"/>
    <w:rsid w:val="00A11DD5"/>
    <w:rsid w:val="00A37280"/>
    <w:rsid w:val="00A57548"/>
    <w:rsid w:val="00A67F1F"/>
    <w:rsid w:val="00A945BC"/>
    <w:rsid w:val="00AA3A85"/>
    <w:rsid w:val="00AB54BE"/>
    <w:rsid w:val="00B630ED"/>
    <w:rsid w:val="00BD748A"/>
    <w:rsid w:val="00C06B0F"/>
    <w:rsid w:val="00C376FF"/>
    <w:rsid w:val="00C55824"/>
    <w:rsid w:val="00CE0FBD"/>
    <w:rsid w:val="00DC4AE3"/>
    <w:rsid w:val="00E619BB"/>
    <w:rsid w:val="00EC29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5B8046"/>
  <w15:chartTrackingRefBased/>
  <w15:docId w15:val="{8CB06821-91E5-467B-B1D3-9CD762416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A11DD5"/>
    <w:rPr>
      <w:b/>
      <w:bCs/>
    </w:rPr>
  </w:style>
  <w:style w:type="paragraph" w:styleId="En-tte">
    <w:name w:val="header"/>
    <w:basedOn w:val="Normal"/>
    <w:link w:val="En-tteCar"/>
    <w:uiPriority w:val="99"/>
    <w:unhideWhenUsed/>
    <w:rsid w:val="00413C97"/>
    <w:pPr>
      <w:tabs>
        <w:tab w:val="center" w:pos="4536"/>
        <w:tab w:val="right" w:pos="9072"/>
      </w:tabs>
      <w:spacing w:after="0" w:line="240" w:lineRule="auto"/>
    </w:pPr>
  </w:style>
  <w:style w:type="character" w:customStyle="1" w:styleId="En-tteCar">
    <w:name w:val="En-tête Car"/>
    <w:basedOn w:val="Policepardfaut"/>
    <w:link w:val="En-tte"/>
    <w:uiPriority w:val="99"/>
    <w:rsid w:val="00413C97"/>
  </w:style>
  <w:style w:type="paragraph" w:styleId="Pieddepage">
    <w:name w:val="footer"/>
    <w:basedOn w:val="Normal"/>
    <w:link w:val="PieddepageCar"/>
    <w:uiPriority w:val="99"/>
    <w:unhideWhenUsed/>
    <w:rsid w:val="00413C9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13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D156C-192E-483B-B6F6-DBD506BFE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1</Pages>
  <Words>1108</Words>
  <Characters>6095</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Salvatore Marteddu</dc:creator>
  <cp:keywords/>
  <dc:description/>
  <cp:lastModifiedBy>andy</cp:lastModifiedBy>
  <cp:revision>24</cp:revision>
  <cp:lastPrinted>2023-11-15T09:46:00Z</cp:lastPrinted>
  <dcterms:created xsi:type="dcterms:W3CDTF">2023-11-12T09:50:00Z</dcterms:created>
  <dcterms:modified xsi:type="dcterms:W3CDTF">2023-12-03T17:31:00Z</dcterms:modified>
</cp:coreProperties>
</file>